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4B57A3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AE2CC4">
        <w:rPr>
          <w:rFonts w:ascii="Times New Roman" w:hAnsi="Times New Roman" w:cs="Times New Roman"/>
          <w:b w:val="0"/>
          <w:color w:val="auto"/>
        </w:rPr>
        <w:t xml:space="preserve">Особенности установления и изменения </w:t>
      </w:r>
      <w:r w:rsidR="00E80AB9">
        <w:rPr>
          <w:rFonts w:ascii="Times New Roman" w:hAnsi="Times New Roman" w:cs="Times New Roman"/>
          <w:b w:val="0"/>
          <w:color w:val="auto"/>
        </w:rPr>
        <w:t>санитарно-защитных зон в 2026 году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4734CB">
        <w:rPr>
          <w:rFonts w:ascii="Times New Roman" w:hAnsi="Times New Roman" w:cs="Times New Roman"/>
          <w:b w:val="0"/>
          <w:color w:val="auto"/>
        </w:rPr>
        <w:t>24</w:t>
      </w:r>
      <w:r w:rsidR="00450153">
        <w:rPr>
          <w:rFonts w:ascii="Times New Roman" w:hAnsi="Times New Roman" w:cs="Times New Roman"/>
          <w:b w:val="0"/>
          <w:color w:val="auto"/>
        </w:rPr>
        <w:t xml:space="preserve"> апреля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E80AB9" w:rsidRPr="00E80AB9" w:rsidRDefault="00E80AB9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E80AB9">
        <w:rPr>
          <w:rFonts w:ascii="Times New Roman" w:hAnsi="Times New Roman" w:cs="Times New Roman"/>
          <w:b w:val="0"/>
          <w:bCs w:val="0"/>
          <w:color w:val="auto"/>
        </w:rPr>
        <w:t xml:space="preserve">Встреча с экспертами </w:t>
      </w:r>
      <w:proofErr w:type="spellStart"/>
      <w:r w:rsidRPr="00E80AB9">
        <w:rPr>
          <w:rFonts w:ascii="Times New Roman" w:hAnsi="Times New Roman" w:cs="Times New Roman"/>
          <w:b w:val="0"/>
          <w:bCs w:val="0"/>
          <w:color w:val="auto"/>
        </w:rPr>
        <w:t>Актион</w:t>
      </w:r>
      <w:proofErr w:type="spellEnd"/>
      <w:r w:rsidRPr="00E80AB9">
        <w:rPr>
          <w:rFonts w:ascii="Times New Roman" w:hAnsi="Times New Roman" w:cs="Times New Roman"/>
          <w:b w:val="0"/>
          <w:bCs w:val="0"/>
          <w:color w:val="auto"/>
        </w:rPr>
        <w:t xml:space="preserve"> Экология</w:t>
      </w:r>
    </w:p>
    <w:p w:rsidR="00E80AB9" w:rsidRPr="00E80AB9" w:rsidRDefault="00E80AB9" w:rsidP="00B31BB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80AB9">
        <w:rPr>
          <w:color w:val="000000"/>
          <w:sz w:val="28"/>
          <w:szCs w:val="28"/>
        </w:rPr>
        <w:t xml:space="preserve">На </w:t>
      </w:r>
      <w:proofErr w:type="spellStart"/>
      <w:r w:rsidRPr="00E80AB9">
        <w:rPr>
          <w:color w:val="000000"/>
          <w:sz w:val="28"/>
          <w:szCs w:val="28"/>
        </w:rPr>
        <w:t>вебинаре</w:t>
      </w:r>
      <w:proofErr w:type="spellEnd"/>
      <w:r w:rsidRPr="00E80AB9">
        <w:rPr>
          <w:color w:val="000000"/>
          <w:sz w:val="28"/>
          <w:szCs w:val="28"/>
        </w:rPr>
        <w:t xml:space="preserve"> эксперт расскажет об особенностях установления санитарно-защитной </w:t>
      </w:r>
      <w:proofErr w:type="gramStart"/>
      <w:r w:rsidRPr="00E80AB9">
        <w:rPr>
          <w:color w:val="000000"/>
          <w:sz w:val="28"/>
          <w:szCs w:val="28"/>
        </w:rPr>
        <w:t>зоны</w:t>
      </w:r>
      <w:proofErr w:type="gramEnd"/>
      <w:r w:rsidRPr="00E80AB9">
        <w:rPr>
          <w:color w:val="000000"/>
          <w:sz w:val="28"/>
          <w:szCs w:val="28"/>
        </w:rPr>
        <w:t xml:space="preserve"> как с точки зрения новой методики, так и фактических требований </w:t>
      </w:r>
      <w:proofErr w:type="spellStart"/>
      <w:r w:rsidRPr="00E80AB9">
        <w:rPr>
          <w:color w:val="000000"/>
          <w:sz w:val="28"/>
          <w:szCs w:val="28"/>
        </w:rPr>
        <w:t>Роспотребнадзора</w:t>
      </w:r>
      <w:proofErr w:type="spellEnd"/>
      <w:r w:rsidRPr="00E80AB9">
        <w:rPr>
          <w:color w:val="000000"/>
          <w:sz w:val="28"/>
          <w:szCs w:val="28"/>
        </w:rPr>
        <w:t>. Узнаете об актуальных правилах мониторинга на границе СЗЗ при ее установлении и ежегодном контроле. Обсудите санкции и штрафы за нарушения касательно санитарно-защитных зон.</w:t>
      </w:r>
    </w:p>
    <w:p w:rsidR="006272C2" w:rsidRPr="007951EC" w:rsidRDefault="006272C2" w:rsidP="00E80AB9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E80AB9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 xml:space="preserve"> 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F094D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57D0"/>
    <w:rsid w:val="007676AE"/>
    <w:rsid w:val="00770E2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80AB9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8F551-C9A5-4A6C-9FEB-7B13BB01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133</cp:revision>
  <dcterms:created xsi:type="dcterms:W3CDTF">2020-03-11T05:14:00Z</dcterms:created>
  <dcterms:modified xsi:type="dcterms:W3CDTF">2026-04-08T03:10:00Z</dcterms:modified>
</cp:coreProperties>
</file>